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42CB9" w14:textId="77777777" w:rsidR="002368A1" w:rsidRPr="002368A1" w:rsidRDefault="002368A1" w:rsidP="002368A1">
      <w:pPr>
        <w:jc w:val="center"/>
        <w:rPr>
          <w:b/>
          <w:bCs/>
        </w:rPr>
      </w:pPr>
      <w:proofErr w:type="spellStart"/>
      <w:r w:rsidRPr="002368A1">
        <w:rPr>
          <w:b/>
          <w:bCs/>
        </w:rPr>
        <w:t>Mirami</w:t>
      </w:r>
      <w:proofErr w:type="spellEnd"/>
    </w:p>
    <w:p w14:paraId="051E3362" w14:textId="4E90DFB7" w:rsidR="002368A1" w:rsidRDefault="002368A1" w:rsidP="002368A1">
      <w:pPr>
        <w:jc w:val="center"/>
      </w:pPr>
      <w:r w:rsidRPr="002368A1">
        <w:rPr>
          <w:b/>
          <w:bCs/>
        </w:rPr>
        <w:t>Саме та</w:t>
      </w:r>
    </w:p>
    <w:p w14:paraId="26E34E7E" w14:textId="7946F789" w:rsidR="002368A1" w:rsidRDefault="002368A1" w:rsidP="002368A1">
      <w:pPr>
        <w:jc w:val="center"/>
      </w:pPr>
    </w:p>
    <w:p w14:paraId="329332B7" w14:textId="29684219" w:rsidR="002368A1" w:rsidRPr="002368A1" w:rsidRDefault="002368A1" w:rsidP="002368A1">
      <w:pPr>
        <w:jc w:val="center"/>
        <w:rPr>
          <w:i/>
          <w:iCs/>
        </w:rPr>
      </w:pPr>
      <w:r w:rsidRPr="002368A1">
        <w:rPr>
          <w:i/>
          <w:iCs/>
        </w:rPr>
        <w:t>Інформація для радіопрезентації</w:t>
      </w:r>
    </w:p>
    <w:p w14:paraId="71767E43" w14:textId="18C3CCDB" w:rsidR="00C35097" w:rsidRDefault="00C35097">
      <w:r>
        <w:t xml:space="preserve"> </w:t>
      </w:r>
    </w:p>
    <w:p w14:paraId="53AC1261" w14:textId="17CC30F9" w:rsidR="00F102E5" w:rsidRDefault="002368A1">
      <w:r>
        <w:t>С</w:t>
      </w:r>
      <w:r w:rsidR="00C35097">
        <w:t xml:space="preserve">віжий реліз </w:t>
      </w:r>
      <w:r w:rsidR="00485400">
        <w:t xml:space="preserve">популярного дівочого гурту </w:t>
      </w:r>
      <w:proofErr w:type="spellStart"/>
      <w:r w:rsidR="00485400">
        <w:t>Mirami</w:t>
      </w:r>
      <w:proofErr w:type="spellEnd"/>
      <w:r w:rsidR="00485400">
        <w:t xml:space="preserve">. Композицію назвали «Саме та». Ця річ про жіночу незалежність, свободу бути собою та право не відповідати чиїмсь очікуванням чи оцінкам. В основі пісні — знайомий багатьом конфлікт між власними бажаннями й сторонньою думкою суспільства. </w:t>
      </w:r>
      <w:proofErr w:type="spellStart"/>
      <w:r w:rsidR="00485400">
        <w:t>Mirami</w:t>
      </w:r>
      <w:proofErr w:type="spellEnd"/>
      <w:r w:rsidR="00485400">
        <w:t xml:space="preserve"> нагадують: бути «саме тією» — це означає просто дозволити собі бути різною, не виправдовуючись ні перед ким. </w:t>
      </w:r>
      <w:bookmarkStart w:id="0" w:name="_GoBack"/>
      <w:bookmarkEnd w:id="0"/>
    </w:p>
    <w:sectPr w:rsidR="00F10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400"/>
    <w:rsid w:val="000B7F92"/>
    <w:rsid w:val="002368A1"/>
    <w:rsid w:val="00485400"/>
    <w:rsid w:val="00C35097"/>
    <w:rsid w:val="00F1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253A"/>
  <w15:chartTrackingRefBased/>
  <w15:docId w15:val="{138A825D-83C8-454D-87EF-C62B850C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</Characters>
  <Application>Microsoft Office Word</Application>
  <DocSecurity>0</DocSecurity>
  <Lines>1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 sem</dc:creator>
  <cp:keywords/>
  <dc:description/>
  <cp:lastModifiedBy>sem sem</cp:lastModifiedBy>
  <cp:revision>3</cp:revision>
  <dcterms:created xsi:type="dcterms:W3CDTF">2026-10-15T18:40:00Z</dcterms:created>
  <dcterms:modified xsi:type="dcterms:W3CDTF">2026-10-15T18:41:00Z</dcterms:modified>
</cp:coreProperties>
</file>